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Content>
        <w:sdt>
          <w:sdtPr>
            <w:alias w:val="Post Title"/>
            <w:id w:val="89512082"/>
            <w:placeholder>
              <w:docPart w:val="ABEE4B0E2A744587BD4E4088E190F568"/>
            </w:placeholder>
            <w:dataBinding w:xpath="/ns0:BlogPostInfo/ns0:PostTitle" w:storeItemID="{5F329CAD-B019-4FA6-9FEF-74898909AD20}"/>
            <w:text/>
          </w:sdtPr>
          <w:sdtContent>
            <w:p w:rsidR="001B7567" w:rsidRDefault="001B7567" w:rsidP="00B04CBF">
              <w:pPr>
                <w:pStyle w:val="Publishwithline"/>
              </w:pPr>
              <w:r>
                <w:t>Unit 1: The American Identity</w:t>
              </w:r>
            </w:p>
          </w:sdtContent>
        </w:sdt>
        <w:p w:rsidR="001B7567" w:rsidRDefault="001B7567" w:rsidP="00B04CBF">
          <w:pPr>
            <w:pStyle w:val="underline"/>
          </w:pPr>
        </w:p>
        <w:p w:rsidR="001B7567" w:rsidRDefault="001B7567" w:rsidP="00B04CBF">
          <w:pPr>
            <w:pStyle w:val="PadderBetweenControlandBody"/>
          </w:pPr>
        </w:p>
      </w:sdtContent>
    </w:sdt>
    <w:p w:rsidR="001B7567" w:rsidRDefault="001B7567" w:rsidP="00B04CBF">
      <w:r w:rsidRPr="001B7567">
        <w:rPr>
          <w:b/>
        </w:rPr>
        <w:t>Key Concept:</w:t>
      </w:r>
      <w:r>
        <w:t xml:space="preserve"> Identity, Civic Values</w:t>
      </w:r>
    </w:p>
    <w:p w:rsidR="001B7567" w:rsidRDefault="001B7567" w:rsidP="00B04CBF">
      <w:r w:rsidRPr="001B7567">
        <w:rPr>
          <w:b/>
        </w:rPr>
        <w:t>Essential Questions:</w:t>
      </w:r>
      <w:r>
        <w:t xml:space="preserve"> How do we define our identity as Americans? </w:t>
      </w:r>
    </w:p>
    <w:p w:rsidR="001B7567" w:rsidRPr="001B7567" w:rsidRDefault="001B7567" w:rsidP="00B04CBF">
      <w:pPr>
        <w:rPr>
          <w:b/>
        </w:rPr>
      </w:pPr>
      <w:r w:rsidRPr="001B7567">
        <w:rPr>
          <w:b/>
        </w:rPr>
        <w:t xml:space="preserve">Unit Vocabulary: </w:t>
      </w:r>
    </w:p>
    <w:p w:rsidR="001B7567" w:rsidRDefault="001B7567" w:rsidP="00B04CBF">
      <w:pPr>
        <w:sectPr w:rsidR="001B7567">
          <w:pgSz w:w="12240" w:h="15840"/>
          <w:pgMar w:top="1440" w:right="1440" w:bottom="1440" w:left="1440" w:header="720" w:footer="720" w:gutter="0"/>
          <w:cols w:space="720"/>
        </w:sectPr>
      </w:pPr>
    </w:p>
    <w:p w:rsidR="001B7567" w:rsidRDefault="001B7567" w:rsidP="00B04CBF">
      <w:r>
        <w:lastRenderedPageBreak/>
        <w:t>Citizenship</w:t>
      </w:r>
    </w:p>
    <w:p w:rsidR="001B7567" w:rsidRDefault="001B7567" w:rsidP="00B04CBF">
      <w:r>
        <w:t>Immigration</w:t>
      </w:r>
    </w:p>
    <w:p w:rsidR="001B7567" w:rsidRDefault="001B7567" w:rsidP="00B04CBF">
      <w:r>
        <w:t>Naturalization</w:t>
      </w:r>
    </w:p>
    <w:p w:rsidR="001B7567" w:rsidRDefault="001B7567" w:rsidP="00B04CBF">
      <w:r>
        <w:t>Melting pot</w:t>
      </w:r>
    </w:p>
    <w:p w:rsidR="001B7567" w:rsidRDefault="001B7567" w:rsidP="00B04CBF">
      <w:r>
        <w:t>Tossed salad</w:t>
      </w:r>
    </w:p>
    <w:p w:rsidR="001B7567" w:rsidRDefault="001B7567" w:rsidP="00B04CBF">
      <w:r>
        <w:t>Duties</w:t>
      </w:r>
    </w:p>
    <w:p w:rsidR="001B7567" w:rsidRDefault="001B7567" w:rsidP="00B04CBF">
      <w:r>
        <w:t>Rights</w:t>
      </w:r>
    </w:p>
    <w:p w:rsidR="001B7567" w:rsidRDefault="001B7567" w:rsidP="00B04CBF">
      <w:r>
        <w:t>Responsibilities</w:t>
      </w:r>
    </w:p>
    <w:p w:rsidR="001B7567" w:rsidRDefault="001B7567" w:rsidP="00B04CBF">
      <w:r>
        <w:lastRenderedPageBreak/>
        <w:t>Scarcity</w:t>
      </w:r>
    </w:p>
    <w:p w:rsidR="001B7567" w:rsidRDefault="001B7567" w:rsidP="00B04CBF">
      <w:r>
        <w:t>Trade-off</w:t>
      </w:r>
    </w:p>
    <w:p w:rsidR="001B7567" w:rsidRDefault="001B7567" w:rsidP="00B04CBF">
      <w:r>
        <w:t>Economics</w:t>
      </w:r>
    </w:p>
    <w:p w:rsidR="001B7567" w:rsidRDefault="001B7567" w:rsidP="00B04CBF">
      <w:r>
        <w:t>Absolute monarchy</w:t>
      </w:r>
    </w:p>
    <w:p w:rsidR="001B7567" w:rsidRDefault="001B7567" w:rsidP="00B04CBF">
      <w:r>
        <w:t>Oligarchy</w:t>
      </w:r>
    </w:p>
    <w:p w:rsidR="001B7567" w:rsidRDefault="001B7567" w:rsidP="00B04CBF">
      <w:r>
        <w:t>Theocracy</w:t>
      </w:r>
    </w:p>
    <w:p w:rsidR="001B7567" w:rsidRDefault="001B7567" w:rsidP="00B04CBF">
      <w:r>
        <w:t>Direct democracy</w:t>
      </w:r>
    </w:p>
    <w:p w:rsidR="001B7567" w:rsidRDefault="001B7567" w:rsidP="00B04CBF">
      <w:r>
        <w:t>Representative democracy</w:t>
      </w:r>
    </w:p>
    <w:p w:rsidR="001B7567" w:rsidRDefault="001B7567" w:rsidP="00B04CBF">
      <w:r>
        <w:lastRenderedPageBreak/>
        <w:t>Republic</w:t>
      </w:r>
    </w:p>
    <w:p w:rsidR="001B7567" w:rsidRDefault="001B7567" w:rsidP="00B04CBF">
      <w:r>
        <w:t>Civil liberties</w:t>
      </w:r>
    </w:p>
    <w:p w:rsidR="001B7567" w:rsidRDefault="001B7567" w:rsidP="00B04CBF">
      <w:r>
        <w:t>Dictatorship</w:t>
      </w:r>
    </w:p>
    <w:p w:rsidR="001B7567" w:rsidRDefault="001B7567" w:rsidP="00B04CBF">
      <w:r>
        <w:t xml:space="preserve">Totalitarianism </w:t>
      </w:r>
    </w:p>
    <w:p w:rsidR="001B7567" w:rsidRDefault="001B7567" w:rsidP="00B04CBF">
      <w:r>
        <w:t>Constitutional monarchy</w:t>
      </w:r>
    </w:p>
    <w:p w:rsidR="001B7567" w:rsidRDefault="001B7567" w:rsidP="00B04CBF">
      <w:r>
        <w:t>Aristocracy</w:t>
      </w:r>
    </w:p>
    <w:p w:rsidR="001B7567" w:rsidRDefault="001B7567" w:rsidP="00B04CBF">
      <w:r>
        <w:t>Federalism</w:t>
      </w:r>
    </w:p>
    <w:p w:rsidR="001B7567" w:rsidRDefault="001B7567" w:rsidP="00B04CBF">
      <w:r>
        <w:t>C</w:t>
      </w:r>
      <w:r>
        <w:t>onfederacy</w:t>
      </w:r>
    </w:p>
    <w:p w:rsidR="001B7567" w:rsidRDefault="001B7567" w:rsidP="00B04CBF">
      <w:pPr>
        <w:sectPr w:rsidR="001B7567" w:rsidSect="001B756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1B7567" w:rsidRDefault="001B7567" w:rsidP="00B04CBF">
      <w:pPr>
        <w:rPr>
          <w:b/>
        </w:rPr>
      </w:pPr>
    </w:p>
    <w:p w:rsidR="001B7567" w:rsidRPr="001B7567" w:rsidRDefault="001B7567" w:rsidP="00B04CBF">
      <w:pPr>
        <w:rPr>
          <w:b/>
        </w:rPr>
      </w:pPr>
      <w:r w:rsidRPr="001B7567">
        <w:rPr>
          <w:b/>
        </w:rPr>
        <w:t xml:space="preserve">Assignments: 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5257"/>
        <w:gridCol w:w="5259"/>
      </w:tblGrid>
      <w:tr w:rsidR="001B7567" w:rsidTr="00B04CBF">
        <w:trPr>
          <w:trHeight w:val="323"/>
        </w:trPr>
        <w:tc>
          <w:tcPr>
            <w:tcW w:w="5257" w:type="dxa"/>
          </w:tcPr>
          <w:p w:rsidR="001B7567" w:rsidRPr="007F2509" w:rsidRDefault="001B7567" w:rsidP="00B04CBF">
            <w:pPr>
              <w:jc w:val="center"/>
              <w:rPr>
                <w:b/>
              </w:rPr>
            </w:pPr>
            <w:r w:rsidRPr="007F2509">
              <w:rPr>
                <w:b/>
              </w:rPr>
              <w:t>Due Date &amp; Day:</w:t>
            </w:r>
          </w:p>
        </w:tc>
        <w:tc>
          <w:tcPr>
            <w:tcW w:w="5259" w:type="dxa"/>
          </w:tcPr>
          <w:p w:rsidR="001B7567" w:rsidRPr="007F2509" w:rsidRDefault="001B7567" w:rsidP="00B04CBF">
            <w:pPr>
              <w:jc w:val="center"/>
              <w:rPr>
                <w:b/>
              </w:rPr>
            </w:pPr>
            <w:r w:rsidRPr="007F2509">
              <w:rPr>
                <w:b/>
              </w:rPr>
              <w:t>Assignment:</w:t>
            </w:r>
          </w:p>
        </w:tc>
      </w:tr>
      <w:tr w:rsidR="001B7567" w:rsidTr="001B7567">
        <w:trPr>
          <w:trHeight w:val="5678"/>
        </w:trPr>
        <w:tc>
          <w:tcPr>
            <w:tcW w:w="5257" w:type="dxa"/>
          </w:tcPr>
          <w:p w:rsidR="001B7567" w:rsidRDefault="001B7567" w:rsidP="00B04CBF">
            <w:bookmarkStart w:id="0" w:name="_GoBack"/>
            <w:bookmarkEnd w:id="0"/>
          </w:p>
        </w:tc>
        <w:tc>
          <w:tcPr>
            <w:tcW w:w="5259" w:type="dxa"/>
          </w:tcPr>
          <w:p w:rsidR="001B7567" w:rsidRDefault="001B7567" w:rsidP="00B04CBF"/>
        </w:tc>
      </w:tr>
    </w:tbl>
    <w:tbl>
      <w:tblPr>
        <w:tblStyle w:val="Calendar3"/>
        <w:tblW w:w="10366" w:type="dxa"/>
        <w:tblLook w:val="05A0" w:firstRow="1" w:lastRow="0" w:firstColumn="1" w:lastColumn="1" w:noHBand="0" w:noVBand="1"/>
      </w:tblPr>
      <w:tblGrid>
        <w:gridCol w:w="1190"/>
        <w:gridCol w:w="305"/>
        <w:gridCol w:w="1355"/>
        <w:gridCol w:w="305"/>
        <w:gridCol w:w="1190"/>
        <w:gridCol w:w="305"/>
        <w:gridCol w:w="20"/>
        <w:gridCol w:w="1171"/>
        <w:gridCol w:w="305"/>
        <w:gridCol w:w="20"/>
        <w:gridCol w:w="1170"/>
        <w:gridCol w:w="20"/>
        <w:gridCol w:w="285"/>
        <w:gridCol w:w="20"/>
        <w:gridCol w:w="1170"/>
        <w:gridCol w:w="20"/>
        <w:gridCol w:w="305"/>
        <w:gridCol w:w="20"/>
        <w:gridCol w:w="1156"/>
        <w:gridCol w:w="14"/>
        <w:gridCol w:w="20"/>
      </w:tblGrid>
      <w:tr w:rsidR="001B7567" w:rsidTr="00B04CB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19"/>
          </w:tcPr>
          <w:p w:rsidR="001B7567" w:rsidRDefault="001B7567" w:rsidP="00B04CBF">
            <w:r>
              <w:lastRenderedPageBreak/>
              <w:t xml:space="preserve">September </w:t>
            </w:r>
          </w:p>
        </w:tc>
      </w:tr>
      <w:tr w:rsidR="001B7567" w:rsidTr="001B7567">
        <w:trPr>
          <w:gridAfter w:val="1"/>
          <w:wAfter w:w="20" w:type="dxa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Sun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0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Sat</w:t>
            </w:r>
          </w:p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3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4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NO SCHOOL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10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11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Test on Unit 1 &amp; 2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1B7567" w:rsidRDefault="001B7567" w:rsidP="00B04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17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18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24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25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Test on Unit 3?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</w:tbl>
    <w:p w:rsidR="001B7567" w:rsidRDefault="001B7567" w:rsidP="001B7567"/>
    <w:p w:rsidR="001B7567" w:rsidRDefault="001B7567" w:rsidP="001B7567"/>
    <w:p w:rsidR="00566A49" w:rsidRDefault="00566A49"/>
    <w:sectPr w:rsidR="00566A49" w:rsidSect="001B756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1B7567"/>
    <w:rsid w:val="005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FFA2-ADE9-4614-9ECC-8113C4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567"/>
    <w:pPr>
      <w:spacing w:after="20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/>
      <w:jc w:val="center"/>
    </w:pPr>
    <w:rPr>
      <w:rFonts w:eastAsiaTheme="minorHAns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Pr>
      <w:rFonts w:eastAsiaTheme="minorHAnsi"/>
      <w:i/>
      <w:iCs/>
      <w:color w:val="44546A" w:themeColor="text2"/>
      <w:sz w:val="18"/>
      <w:szCs w:val="18"/>
    </w:rPr>
  </w:style>
  <w:style w:type="paragraph" w:customStyle="1" w:styleId="Publishwithline">
    <w:name w:val="Publish with line"/>
    <w:semiHidden/>
    <w:qFormat/>
    <w:rsid w:val="001B7567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1B756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1B7567"/>
    <w:pPr>
      <w:pBdr>
        <w:bottom w:val="single" w:sz="8" w:space="2" w:color="C6C6C6"/>
      </w:pBdr>
    </w:pPr>
    <w:rPr>
      <w:rFonts w:eastAsiaTheme="minorEastAsia"/>
      <w:sz w:val="2"/>
      <w:szCs w:val="2"/>
    </w:rPr>
  </w:style>
  <w:style w:type="table" w:styleId="TableGrid">
    <w:name w:val="Table Grid"/>
    <w:basedOn w:val="TableNormal"/>
    <w:uiPriority w:val="59"/>
    <w:rsid w:val="001B7567"/>
    <w:rPr>
      <w:rFonts w:eastAsiaTheme="minorEastAsi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1B7567"/>
    <w:pPr>
      <w:jc w:val="right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75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g.dunn.CMSSITE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E4B0E2A744587BD4E4088E190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C2B0-076D-4399-82DC-72F4BBFF4484}"/>
      </w:docPartPr>
      <w:docPartBody>
        <w:p w:rsidR="00000000" w:rsidRDefault="00F50721" w:rsidP="00F50721">
          <w:pPr>
            <w:pStyle w:val="ABEE4B0E2A744587BD4E4088E190F568"/>
          </w:pPr>
          <w:r w:rsidRPr="006466AC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1"/>
    <w:rsid w:val="00F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721"/>
    <w:rPr>
      <w:color w:val="808080"/>
    </w:rPr>
  </w:style>
  <w:style w:type="paragraph" w:customStyle="1" w:styleId="ABEE4B0E2A744587BD4E4088E190F568">
    <w:name w:val="ABEE4B0E2A744587BD4E4088E190F568"/>
    <w:rsid w:val="00F50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1</cp:revision>
  <cp:lastPrinted>2016-08-24T16:08:00Z</cp:lastPrinted>
  <dcterms:created xsi:type="dcterms:W3CDTF">2016-08-24T16:05:00Z</dcterms:created>
  <dcterms:modified xsi:type="dcterms:W3CDTF">2016-08-24T16:11:00Z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