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72" w:rsidRDefault="00D75DA9" w:rsidP="00D75DA9">
      <w:r>
        <w:t>“The natural effort of every individual to better his own condition is so powerful a principle, that it is alone, and without assistance, not only capable of carrying on the society to wealth and prosperity, but of surmounting a hundred impertinent obstructions with which the folly of human laws too often encumber everyone….”</w:t>
      </w:r>
    </w:p>
    <w:p w:rsidR="00D75DA9" w:rsidRDefault="00D75DA9" w:rsidP="00D75DA9">
      <w:pPr>
        <w:pStyle w:val="ListParagraph"/>
        <w:numPr>
          <w:ilvl w:val="0"/>
          <w:numId w:val="2"/>
        </w:numPr>
      </w:pPr>
      <w:r>
        <w:t>Why would people be free to make their own economic decisions?</w:t>
      </w:r>
    </w:p>
    <w:p w:rsidR="00D75DA9" w:rsidRDefault="00D75DA9" w:rsidP="00D75DA9">
      <w:pPr>
        <w:pStyle w:val="ListParagraph"/>
        <w:numPr>
          <w:ilvl w:val="0"/>
          <w:numId w:val="2"/>
        </w:numPr>
      </w:pPr>
      <w:r>
        <w:t>Why should society benefit from everyone being able to make their own economic decisions?</w:t>
      </w:r>
    </w:p>
    <w:p w:rsidR="00D75DA9" w:rsidRDefault="00D75DA9" w:rsidP="00D75DA9">
      <w:pPr>
        <w:pStyle w:val="ListParagraph"/>
        <w:numPr>
          <w:ilvl w:val="0"/>
          <w:numId w:val="2"/>
        </w:numPr>
      </w:pPr>
      <w:r>
        <w:t>Why would too many laws by the government have a negative effect on such economic freedom?</w:t>
      </w:r>
    </w:p>
    <w:p w:rsidR="00D75DA9" w:rsidRDefault="00D75DA9" w:rsidP="00D75DA9"/>
    <w:p w:rsidR="00D75DA9" w:rsidRDefault="00D75DA9" w:rsidP="00D75DA9">
      <w:r>
        <w:t>“Commerce and manufacturing can seldom flourish long in any situation which does not allow for a regular system of justice…. The people must feel secure in the possession of themselves, their property, and the faith of contracts and have a certain degree of faith in the government to be fair and just when conflicts arise…..”</w:t>
      </w:r>
    </w:p>
    <w:p w:rsidR="00D75DA9" w:rsidRDefault="00D75DA9" w:rsidP="00D75DA9">
      <w:pPr>
        <w:pStyle w:val="ListParagraph"/>
        <w:numPr>
          <w:ilvl w:val="0"/>
          <w:numId w:val="3"/>
        </w:numPr>
      </w:pPr>
      <w:r>
        <w:t xml:space="preserve">Under what circumstances does Adam Smith feel the government needs to be involved in the free market system? </w:t>
      </w:r>
    </w:p>
    <w:p w:rsidR="00D75DA9" w:rsidRDefault="00D75DA9" w:rsidP="00D75DA9">
      <w:pPr>
        <w:pStyle w:val="ListParagraph"/>
        <w:numPr>
          <w:ilvl w:val="0"/>
          <w:numId w:val="3"/>
        </w:numPr>
      </w:pPr>
      <w:r>
        <w:t xml:space="preserve">Why is it important that people “feel secure in the possession of themselves, property…contracts….faith in the government to be fair….”? </w:t>
      </w:r>
    </w:p>
    <w:p w:rsidR="00D75DA9" w:rsidRDefault="00D75DA9" w:rsidP="00D75DA9">
      <w:pPr>
        <w:pStyle w:val="ListParagraph"/>
      </w:pPr>
      <w:r>
        <w:t>How does this relate to someone who owns a business? A consumer who is shopping for a new car? A consumer who has a complaint about a faulty appliance?</w:t>
      </w:r>
      <w:bookmarkStart w:id="0" w:name="_GoBack"/>
      <w:bookmarkEnd w:id="0"/>
    </w:p>
    <w:sectPr w:rsidR="00D7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824E3"/>
    <w:multiLevelType w:val="hybridMultilevel"/>
    <w:tmpl w:val="0D38A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41532"/>
    <w:multiLevelType w:val="hybridMultilevel"/>
    <w:tmpl w:val="AA6E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E5072"/>
    <w:multiLevelType w:val="hybridMultilevel"/>
    <w:tmpl w:val="C02A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A9"/>
    <w:rsid w:val="006C49D0"/>
    <w:rsid w:val="00D75DA9"/>
    <w:rsid w:val="00D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C6D53-8822-4CD8-BEF2-765D1E0A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Kathryn G.</dc:creator>
  <cp:keywords/>
  <dc:description/>
  <cp:lastModifiedBy>Dunn, Kathryn G.</cp:lastModifiedBy>
  <cp:revision>1</cp:revision>
  <dcterms:created xsi:type="dcterms:W3CDTF">2016-12-19T15:00:00Z</dcterms:created>
  <dcterms:modified xsi:type="dcterms:W3CDTF">2016-12-19T15:06:00Z</dcterms:modified>
</cp:coreProperties>
</file>